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82" w:rsidRPr="006328E2" w:rsidRDefault="00170582" w:rsidP="0017058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6328E2">
        <w:rPr>
          <w:b/>
          <w:bCs/>
          <w:color w:val="000000"/>
        </w:rPr>
        <w:t>Allegato “A”</w:t>
      </w:r>
    </w:p>
    <w:p w:rsidR="005C2D26" w:rsidRPr="006328E2" w:rsidRDefault="005C2D26" w:rsidP="005C2D26">
      <w:pPr>
        <w:autoSpaceDE w:val="0"/>
        <w:autoSpaceDN w:val="0"/>
        <w:adjustRightInd w:val="0"/>
        <w:ind w:left="7080"/>
      </w:pPr>
    </w:p>
    <w:p w:rsidR="00294181" w:rsidRPr="006328E2" w:rsidRDefault="005C2D26" w:rsidP="005C2D26">
      <w:pPr>
        <w:autoSpaceDE w:val="0"/>
        <w:autoSpaceDN w:val="0"/>
        <w:adjustRightInd w:val="0"/>
        <w:ind w:left="7080"/>
      </w:pPr>
      <w:r w:rsidRPr="006328E2">
        <w:t>Al</w:t>
      </w:r>
      <w:r w:rsidR="00294181" w:rsidRPr="006328E2">
        <w:t>la società Ecoisola Srl</w:t>
      </w:r>
      <w:r w:rsidRPr="006328E2">
        <w:t xml:space="preserve"> </w:t>
      </w:r>
    </w:p>
    <w:p w:rsidR="00294181" w:rsidRPr="006328E2" w:rsidRDefault="00294181" w:rsidP="005C2D26">
      <w:pPr>
        <w:autoSpaceDE w:val="0"/>
        <w:autoSpaceDN w:val="0"/>
        <w:adjustRightInd w:val="0"/>
        <w:ind w:left="7080"/>
      </w:pPr>
      <w:proofErr w:type="gramStart"/>
      <w:r w:rsidRPr="006328E2">
        <w:t>via</w:t>
      </w:r>
      <w:proofErr w:type="gramEnd"/>
      <w:r w:rsidRPr="006328E2">
        <w:t xml:space="preserve"> Carso, 73 </w:t>
      </w:r>
    </w:p>
    <w:p w:rsidR="005C2D26" w:rsidRPr="006328E2" w:rsidRDefault="00294181" w:rsidP="005C2D26">
      <w:pPr>
        <w:autoSpaceDE w:val="0"/>
        <w:autoSpaceDN w:val="0"/>
        <w:adjustRightInd w:val="0"/>
        <w:ind w:left="7080"/>
      </w:pPr>
      <w:r w:rsidRPr="006328E2">
        <w:t>24040 Madone (</w:t>
      </w:r>
      <w:proofErr w:type="spellStart"/>
      <w:r w:rsidRPr="006328E2">
        <w:t>Bg</w:t>
      </w:r>
      <w:proofErr w:type="spellEnd"/>
      <w:r w:rsidRPr="006328E2">
        <w:t>)</w:t>
      </w:r>
    </w:p>
    <w:p w:rsidR="005A511B" w:rsidRPr="006328E2" w:rsidRDefault="005A511B" w:rsidP="005C2D26">
      <w:pPr>
        <w:autoSpaceDE w:val="0"/>
        <w:autoSpaceDN w:val="0"/>
        <w:adjustRightInd w:val="0"/>
        <w:ind w:left="7080"/>
      </w:pPr>
    </w:p>
    <w:p w:rsidR="005C2D26" w:rsidRPr="006328E2" w:rsidRDefault="005C2D26" w:rsidP="00170582">
      <w:pPr>
        <w:autoSpaceDE w:val="0"/>
        <w:autoSpaceDN w:val="0"/>
        <w:adjustRightInd w:val="0"/>
        <w:jc w:val="center"/>
        <w:rPr>
          <w:b/>
          <w:bCs/>
        </w:rPr>
      </w:pPr>
    </w:p>
    <w:p w:rsidR="00170582" w:rsidRPr="006328E2" w:rsidRDefault="00170582" w:rsidP="00170582">
      <w:pPr>
        <w:autoSpaceDE w:val="0"/>
        <w:autoSpaceDN w:val="0"/>
        <w:adjustRightInd w:val="0"/>
        <w:jc w:val="center"/>
        <w:rPr>
          <w:b/>
          <w:bCs/>
        </w:rPr>
      </w:pPr>
      <w:r w:rsidRPr="006328E2">
        <w:rPr>
          <w:b/>
          <w:bCs/>
        </w:rPr>
        <w:t xml:space="preserve">ISTANZA DI AMMISSIONE ALLA GARA E </w:t>
      </w:r>
      <w:r w:rsidRPr="006328E2">
        <w:rPr>
          <w:b/>
          <w:bCs/>
          <w:bdr w:val="single" w:sz="4" w:space="0" w:color="auto"/>
        </w:rPr>
        <w:t>DICHIARAZIONE UNICA</w:t>
      </w:r>
    </w:p>
    <w:p w:rsidR="00170582" w:rsidRPr="006328E2" w:rsidRDefault="00170582" w:rsidP="00170582">
      <w:pPr>
        <w:autoSpaceDE w:val="0"/>
        <w:autoSpaceDN w:val="0"/>
        <w:adjustRightInd w:val="0"/>
        <w:ind w:left="7080"/>
      </w:pPr>
    </w:p>
    <w:p w:rsidR="00170582" w:rsidRPr="006328E2" w:rsidRDefault="00170582" w:rsidP="005E136B">
      <w:pPr>
        <w:autoSpaceDE w:val="0"/>
        <w:autoSpaceDN w:val="0"/>
        <w:adjustRightInd w:val="0"/>
      </w:pPr>
    </w:p>
    <w:p w:rsidR="00170582" w:rsidRPr="006328E2" w:rsidRDefault="00170582" w:rsidP="00170582">
      <w:pPr>
        <w:autoSpaceDE w:val="0"/>
        <w:autoSpaceDN w:val="0"/>
        <w:adjustRightInd w:val="0"/>
        <w:jc w:val="both"/>
        <w:rPr>
          <w:rFonts w:eastAsia="Arial,Bold"/>
        </w:rPr>
      </w:pPr>
      <w:r w:rsidRPr="006328E2">
        <w:rPr>
          <w:b/>
          <w:bCs/>
        </w:rPr>
        <w:t xml:space="preserve">OGGETTO: </w:t>
      </w:r>
      <w:r w:rsidRPr="008954C9">
        <w:rPr>
          <w:b/>
        </w:rPr>
        <w:t xml:space="preserve">AVVISO DI GARA PUBBLICA PER LA CONCESSIONE </w:t>
      </w:r>
      <w:r w:rsidR="00520D56" w:rsidRPr="008954C9">
        <w:rPr>
          <w:b/>
        </w:rPr>
        <w:t xml:space="preserve">IN USO </w:t>
      </w:r>
      <w:r w:rsidR="00294181" w:rsidRPr="008954C9">
        <w:rPr>
          <w:b/>
        </w:rPr>
        <w:t>DI ALCUNI IMMOBILI IN VIA CARSO 73 A MADONE (BG)</w:t>
      </w:r>
      <w:r w:rsidRPr="008954C9">
        <w:rPr>
          <w:rFonts w:eastAsia="Arial,Bold"/>
          <w:b/>
        </w:rPr>
        <w:t>.</w:t>
      </w:r>
      <w:r w:rsidRPr="006328E2">
        <w:rPr>
          <w:rFonts w:eastAsia="Arial,Bold"/>
        </w:rPr>
        <w:t xml:space="preserve"> </w:t>
      </w:r>
    </w:p>
    <w:p w:rsidR="00170582" w:rsidRPr="006328E2" w:rsidRDefault="00170582" w:rsidP="00170582">
      <w:pPr>
        <w:autoSpaceDE w:val="0"/>
        <w:autoSpaceDN w:val="0"/>
        <w:adjustRightInd w:val="0"/>
        <w:jc w:val="both"/>
      </w:pPr>
    </w:p>
    <w:p w:rsidR="00170582" w:rsidRPr="006328E2" w:rsidRDefault="00170582" w:rsidP="00170582">
      <w:pPr>
        <w:autoSpaceDE w:val="0"/>
        <w:autoSpaceDN w:val="0"/>
        <w:adjustRightInd w:val="0"/>
        <w:jc w:val="both"/>
      </w:pPr>
      <w:r w:rsidRPr="006328E2">
        <w:t>Il</w:t>
      </w:r>
      <w:r w:rsidR="000715F9" w:rsidRPr="006328E2">
        <w:t xml:space="preserve"> </w:t>
      </w:r>
      <w:r w:rsidRPr="006328E2">
        <w:t>sottoscritto</w:t>
      </w:r>
      <w:r w:rsidR="000715F9" w:rsidRPr="006328E2">
        <w:t xml:space="preserve">  </w:t>
      </w:r>
      <w:r w:rsidRPr="006328E2">
        <w:t xml:space="preserve"> ___________</w:t>
      </w:r>
      <w:r w:rsidR="000715F9" w:rsidRPr="006328E2">
        <w:t>_______________</w:t>
      </w:r>
      <w:r w:rsidRPr="006328E2">
        <w:t>_____________________________________</w:t>
      </w:r>
      <w:r w:rsidR="006328E2">
        <w:t>__</w:t>
      </w:r>
      <w:r w:rsidRPr="006328E2">
        <w:t>_____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Nato il _________________ a ____________</w:t>
      </w:r>
      <w:r w:rsidR="000715F9" w:rsidRPr="006328E2">
        <w:t>_________</w:t>
      </w:r>
      <w:r w:rsidRPr="006328E2">
        <w:t>______________________________</w:t>
      </w:r>
      <w:r w:rsidR="006328E2">
        <w:t>___</w:t>
      </w:r>
      <w:r w:rsidRPr="006328E2">
        <w:t>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 xml:space="preserve">Residente </w:t>
      </w:r>
      <w:proofErr w:type="gramStart"/>
      <w:r w:rsidRPr="006328E2">
        <w:t>in  _</w:t>
      </w:r>
      <w:proofErr w:type="gramEnd"/>
      <w:r w:rsidRPr="006328E2">
        <w:t>________________________________________________________________</w:t>
      </w:r>
      <w:r w:rsidR="006328E2">
        <w:t>___</w:t>
      </w:r>
      <w:r w:rsidRPr="006328E2">
        <w:t>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Recapito_____________________________________________________________________</w:t>
      </w:r>
      <w:r w:rsidR="006328E2">
        <w:t>__</w:t>
      </w:r>
      <w:r w:rsidRPr="006328E2">
        <w:t>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In qualità di ________________________________________________________</w:t>
      </w:r>
      <w:r w:rsidR="009C2919" w:rsidRPr="006328E2">
        <w:t>_________</w:t>
      </w:r>
      <w:r w:rsidR="006328E2">
        <w:t>__</w:t>
      </w:r>
      <w:r w:rsidRPr="006328E2">
        <w:t>_____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Con sede in _______________________________________________</w:t>
      </w:r>
      <w:r w:rsidR="009C2919" w:rsidRPr="006328E2">
        <w:t>__________________</w:t>
      </w:r>
      <w:r w:rsidR="006328E2">
        <w:t>______</w:t>
      </w:r>
      <w:r w:rsidR="009C2919" w:rsidRPr="006328E2">
        <w:t>_</w:t>
      </w:r>
    </w:p>
    <w:p w:rsidR="009C2919" w:rsidRPr="006328E2" w:rsidRDefault="009C2919" w:rsidP="00170582">
      <w:pPr>
        <w:autoSpaceDE w:val="0"/>
        <w:autoSpaceDN w:val="0"/>
        <w:adjustRightInd w:val="0"/>
      </w:pPr>
      <w:r w:rsidRPr="006328E2">
        <w:t>Via ______________________________________________________n. ______</w:t>
      </w:r>
      <w:proofErr w:type="gramStart"/>
      <w:r w:rsidRPr="006328E2">
        <w:t xml:space="preserve">_  </w:t>
      </w:r>
      <w:proofErr w:type="spellStart"/>
      <w:r w:rsidRPr="006328E2">
        <w:t>tel</w:t>
      </w:r>
      <w:proofErr w:type="spellEnd"/>
      <w:proofErr w:type="gramEnd"/>
      <w:r w:rsidRPr="006328E2">
        <w:t>: ______</w:t>
      </w:r>
      <w:r w:rsidR="000715F9" w:rsidRPr="006328E2">
        <w:t>_</w:t>
      </w:r>
      <w:r w:rsidR="006328E2">
        <w:t>__</w:t>
      </w:r>
      <w:r w:rsidRPr="006328E2">
        <w:t>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Con codice fiscale e partita IVA n. __________________________________</w:t>
      </w:r>
      <w:r w:rsidR="006328E2">
        <w:t>____________________</w:t>
      </w:r>
    </w:p>
    <w:p w:rsidR="00170582" w:rsidRPr="006328E2" w:rsidRDefault="00170582" w:rsidP="00170582">
      <w:pPr>
        <w:autoSpaceDE w:val="0"/>
        <w:autoSpaceDN w:val="0"/>
        <w:adjustRightInd w:val="0"/>
      </w:pPr>
      <w:r w:rsidRPr="006328E2">
        <w:t>Con partita IVA n. ____________________________________________</w:t>
      </w:r>
      <w:r w:rsidR="006328E2">
        <w:t>____________________</w:t>
      </w:r>
      <w:r w:rsidRPr="006328E2">
        <w:t>___</w:t>
      </w:r>
    </w:p>
    <w:p w:rsidR="009C2919" w:rsidRPr="006328E2" w:rsidRDefault="009C2919" w:rsidP="00170582">
      <w:pPr>
        <w:autoSpaceDE w:val="0"/>
        <w:autoSpaceDN w:val="0"/>
        <w:adjustRightInd w:val="0"/>
        <w:jc w:val="center"/>
        <w:rPr>
          <w:b/>
          <w:bCs/>
        </w:rPr>
      </w:pPr>
    </w:p>
    <w:p w:rsidR="00170582" w:rsidRPr="006328E2" w:rsidRDefault="00170582" w:rsidP="00170582">
      <w:pPr>
        <w:autoSpaceDE w:val="0"/>
        <w:autoSpaceDN w:val="0"/>
        <w:adjustRightInd w:val="0"/>
        <w:jc w:val="center"/>
        <w:rPr>
          <w:b/>
          <w:bCs/>
        </w:rPr>
      </w:pPr>
      <w:r w:rsidRPr="006328E2">
        <w:rPr>
          <w:b/>
          <w:bCs/>
        </w:rPr>
        <w:t>C H I E D E</w:t>
      </w:r>
    </w:p>
    <w:p w:rsidR="009C2919" w:rsidRPr="006328E2" w:rsidRDefault="00170582" w:rsidP="00657E2D">
      <w:pPr>
        <w:autoSpaceDE w:val="0"/>
        <w:autoSpaceDN w:val="0"/>
        <w:adjustRightInd w:val="0"/>
        <w:jc w:val="both"/>
      </w:pPr>
      <w:proofErr w:type="gramStart"/>
      <w:r w:rsidRPr="006328E2">
        <w:t>di</w:t>
      </w:r>
      <w:proofErr w:type="gramEnd"/>
      <w:r w:rsidRPr="006328E2">
        <w:t xml:space="preserve"> partecipare alla gara pubblica indicata in oggetto</w:t>
      </w:r>
      <w:r w:rsidR="009C2919" w:rsidRPr="006328E2">
        <w:t xml:space="preserve"> e a tal fine ai </w:t>
      </w:r>
      <w:r w:rsidR="009C2919" w:rsidRPr="006328E2">
        <w:rPr>
          <w:b/>
          <w:bCs/>
        </w:rPr>
        <w:t>sensi del DPR 28.12.2000 n. 445,</w:t>
      </w:r>
      <w:r w:rsidR="009C2919" w:rsidRPr="006328E2">
        <w:t xml:space="preserve"> indicando anche le eventuali condanne per le quali sia beneficiato della non menzione, consapevole delle sanzioni penali ivi previste per le  ipotesi di falsità in atti e dichiarazioni mendaci ivi indicate</w:t>
      </w:r>
    </w:p>
    <w:p w:rsidR="00657E2D" w:rsidRPr="006328E2" w:rsidRDefault="00657E2D" w:rsidP="00657E2D">
      <w:pPr>
        <w:autoSpaceDE w:val="0"/>
        <w:autoSpaceDN w:val="0"/>
        <w:adjustRightInd w:val="0"/>
        <w:jc w:val="both"/>
        <w:rPr>
          <w:b/>
          <w:bCs/>
        </w:rPr>
      </w:pPr>
    </w:p>
    <w:p w:rsidR="009C2919" w:rsidRPr="006328E2" w:rsidRDefault="009C2919" w:rsidP="009C2919">
      <w:pPr>
        <w:autoSpaceDE w:val="0"/>
        <w:autoSpaceDN w:val="0"/>
        <w:adjustRightInd w:val="0"/>
        <w:jc w:val="center"/>
        <w:rPr>
          <w:b/>
          <w:bCs/>
        </w:rPr>
      </w:pPr>
      <w:r w:rsidRPr="006328E2">
        <w:rPr>
          <w:b/>
          <w:bCs/>
        </w:rPr>
        <w:t>D I C H I A R A</w:t>
      </w:r>
    </w:p>
    <w:p w:rsidR="00AA4BF4" w:rsidRPr="006328E2" w:rsidRDefault="00AA4BF4" w:rsidP="009C2919">
      <w:pPr>
        <w:autoSpaceDE w:val="0"/>
        <w:autoSpaceDN w:val="0"/>
        <w:adjustRightInd w:val="0"/>
        <w:jc w:val="center"/>
        <w:rPr>
          <w:b/>
          <w:bCs/>
        </w:rPr>
      </w:pP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di</w:t>
      </w:r>
      <w:proofErr w:type="gramEnd"/>
      <w:r w:rsidRPr="006328E2">
        <w:t xml:space="preserve"> non avere a proprio carico sentenze definitive di condanna che determinano incapacità di contrattare con la con la Pubblica Amministrazione ai sensi dell’art. 120 della Legge n. 689/1981;;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non</w:t>
      </w:r>
      <w:proofErr w:type="gramEnd"/>
      <w:r w:rsidRPr="006328E2">
        <w:t xml:space="preserve"> aver commesso violazioni gravi, definitivamente accertate, rispetto agli obblighi relativi al pagamento delle imposte e tasse, secondo la legislazione italiana o quella dello Stato</w:t>
      </w:r>
      <w:r w:rsidR="00925CDB">
        <w:t xml:space="preserve"> </w:t>
      </w:r>
      <w:bookmarkStart w:id="0" w:name="_GoBack"/>
      <w:bookmarkEnd w:id="0"/>
      <w:r w:rsidRPr="006328E2">
        <w:t>in cui sono stabiliti;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che</w:t>
      </w:r>
      <w:proofErr w:type="gramEnd"/>
      <w:r w:rsidRPr="006328E2">
        <w:t xml:space="preserve"> la presentazione dell’offerta costituisce accettazione incondizionata delle clausole e condizioni contenute nel bando con rinuncia ad ogni eccezione;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avere</w:t>
      </w:r>
      <w:proofErr w:type="gramEnd"/>
      <w:r w:rsidRPr="006328E2">
        <w:t xml:space="preserve"> verificato stato di fatto e di diritto degli immobili oggetto della gara</w:t>
      </w:r>
      <w:r w:rsidR="006926D8" w:rsidRPr="006328E2">
        <w:t>;</w:t>
      </w:r>
      <w:r w:rsidRPr="006328E2">
        <w:t xml:space="preserve">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essere</w:t>
      </w:r>
      <w:proofErr w:type="gramEnd"/>
      <w:r w:rsidRPr="006328E2">
        <w:t xml:space="preserve"> consapevoli ed accettare che in caso di aggiudicazione debba essere mantenuta la destinazione urbanistica e la destinazione d'uso degli immobili;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non</w:t>
      </w:r>
      <w:proofErr w:type="gramEnd"/>
      <w:r w:rsidRPr="006328E2">
        <w:t xml:space="preserve"> aver riportato condanne penali e di non avere procedimenti penali in corso;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che</w:t>
      </w:r>
      <w:proofErr w:type="gramEnd"/>
      <w:r w:rsidRPr="006328E2">
        <w:t xml:space="preserve"> nei propri confronti non sussistono le cause di divieto, di decadenza e di sospensione previste dall’art. 10 Legge 31/05/1965 n. 575, riportate nell’allegato 1 del D. </w:t>
      </w:r>
      <w:proofErr w:type="spellStart"/>
      <w:r w:rsidRPr="006328E2">
        <w:t>Lgs</w:t>
      </w:r>
      <w:proofErr w:type="spellEnd"/>
      <w:r w:rsidRPr="006328E2">
        <w:t xml:space="preserve">. 08/08/1994 n. 490 (antimafia), ai sensi del D.P.R. 03/06/1998 n. 252;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non</w:t>
      </w:r>
      <w:proofErr w:type="gramEnd"/>
      <w:r w:rsidRPr="006328E2">
        <w:t xml:space="preserve"> trovarsi nelle condizioni di incapacità a contrarre con la Pubblica Amministrazione di cui agli artt. 120 e seguenti della Legge 24/11/1981 n. 689 e del D. </w:t>
      </w:r>
      <w:proofErr w:type="spellStart"/>
      <w:r w:rsidRPr="006328E2">
        <w:t>Lgs</w:t>
      </w:r>
      <w:proofErr w:type="spellEnd"/>
      <w:r w:rsidRPr="006328E2">
        <w:t xml:space="preserve">. n. 231/2001;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lastRenderedPageBreak/>
        <w:t>non</w:t>
      </w:r>
      <w:proofErr w:type="gramEnd"/>
      <w:r w:rsidRPr="006328E2">
        <w:t xml:space="preserve"> trovarsi in stato di fallimento, liquidazione coatta, concordato preventivo e che nei relativi riguardi non è in corso un procedimento per la dichiarazione di una di tali situazioni;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nei</w:t>
      </w:r>
      <w:proofErr w:type="gramEnd"/>
      <w:r w:rsidRPr="006328E2">
        <w:t xml:space="preserve"> confronti del soggetto partecipante e dei relativi amministratori muniti di poteri di rappresentanza, non sia stata pronunciata una condanna, con sentenza passata in giudicato, per uno o più reati di partecipazione ad un’organizzazione criminale, corruzione, frode, riciclaggio, ovvero per qualsiasi reato contro la Pubblica Amministrazione;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che</w:t>
      </w:r>
      <w:proofErr w:type="gramEnd"/>
      <w:r w:rsidRPr="006328E2">
        <w:t xml:space="preserve"> il soggetto partecipante, nell’anno antecedente la data di pubblicazione del bando di gara non ha reso false dichiarazioni in merito ai requisiti e alle condizioni rilevanti per la partecipazione a procedure di aggiudicazione di pubblici appalti, risultanti dai dati in possesso dell’Osservatorio dei contratti pubblici relativi a lavori, servizi di forniture di cui al D. </w:t>
      </w:r>
      <w:proofErr w:type="spellStart"/>
      <w:r w:rsidRPr="006328E2">
        <w:t>Lgs</w:t>
      </w:r>
      <w:proofErr w:type="spellEnd"/>
      <w:r w:rsidRPr="006328E2">
        <w:t xml:space="preserve">. n. 50/2016 e </w:t>
      </w:r>
      <w:proofErr w:type="spellStart"/>
      <w:proofErr w:type="gramStart"/>
      <w:r w:rsidRPr="006328E2">
        <w:t>ss.mm.ii</w:t>
      </w:r>
      <w:proofErr w:type="spellEnd"/>
      <w:r w:rsidRPr="006328E2">
        <w:t>.,</w:t>
      </w:r>
      <w:proofErr w:type="gramEnd"/>
      <w:r w:rsidRPr="006328E2">
        <w:t xml:space="preserve"> nel caso di imprese riunite o consorziate le predette condizioni dovranno essere attestate per ciascuna di esse;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impegno</w:t>
      </w:r>
      <w:proofErr w:type="gramEnd"/>
      <w:r w:rsidRPr="006328E2">
        <w:t xml:space="preserve"> a costituire, prima della sottoscrizione del contratto di concessione, deposito cauzionale di importo pari a tre mensilità del canone </w:t>
      </w:r>
      <w:proofErr w:type="spellStart"/>
      <w:r w:rsidRPr="006328E2">
        <w:t>concessorio</w:t>
      </w:r>
      <w:proofErr w:type="spellEnd"/>
      <w:r w:rsidRPr="006328E2">
        <w:t xml:space="preserve"> offerto in sede di partecipazione a garanzia di tutti gli obblighi contrattuali assunti e per eventuali danni causati alla struttura;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r w:rsidRPr="006328E2">
        <w:t xml:space="preserve">dichiarazione di impegno di assunzione, dopo la stipula del contratto di concessione, di ogni e qualsiasi responsabilità nei confronti di terzi e Autorità per adeguamento degli impianti eventualmente richiesto dalla normativa vigente e futura, nonché di ogni responsabilità per danni diretti e indiretti che potranno derivare da fatti dolosi e colposi suoi, di suoi dipendenti o terzi in genere, anche in occasione di eventuali lavori e opere, nei confronti di chicchessia e/o personale delle ditte e/o imprese durante lo svolgimento dei suddetti interventi, nonché delle responsabilità in caso di interruzione di servizi e utenze per cause indipendenti dalla volontà dell'Ente;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di</w:t>
      </w:r>
      <w:proofErr w:type="gramEnd"/>
      <w:r w:rsidRPr="006328E2">
        <w:t xml:space="preserve"> autorizzare la società Ecoisola Srl al trattamento dei propri dati personali per le finalità inerenti al presente bando ai sensi delle vigenti disposizioni in materia di protezione dei dati personali; </w:t>
      </w:r>
    </w:p>
    <w:p w:rsidR="00AA4BF4" w:rsidRPr="006328E2" w:rsidRDefault="00AA4BF4" w:rsidP="00AA4BF4">
      <w:pPr>
        <w:numPr>
          <w:ilvl w:val="0"/>
          <w:numId w:val="6"/>
        </w:numPr>
        <w:jc w:val="both"/>
      </w:pPr>
      <w:proofErr w:type="gramStart"/>
      <w:r w:rsidRPr="006328E2">
        <w:t>di</w:t>
      </w:r>
      <w:proofErr w:type="gramEnd"/>
      <w:r w:rsidRPr="006328E2">
        <w:t xml:space="preserve"> essere informato, ai sensi del D.lgs. 196/2003 che i dati raccolti saranno trattati, anche con strumenti informatici, nell’ambito del procedimento per il quale la presente dichiarazione viene resa.</w:t>
      </w:r>
    </w:p>
    <w:p w:rsidR="00C82F4D" w:rsidRPr="006328E2" w:rsidRDefault="00C82F4D" w:rsidP="002A7759">
      <w:pPr>
        <w:autoSpaceDE w:val="0"/>
        <w:autoSpaceDN w:val="0"/>
        <w:adjustRightInd w:val="0"/>
        <w:jc w:val="both"/>
      </w:pPr>
    </w:p>
    <w:p w:rsidR="004032DB" w:rsidRPr="006328E2" w:rsidRDefault="004032DB" w:rsidP="002A7759">
      <w:pPr>
        <w:autoSpaceDE w:val="0"/>
        <w:autoSpaceDN w:val="0"/>
        <w:adjustRightInd w:val="0"/>
        <w:jc w:val="both"/>
      </w:pPr>
      <w:r w:rsidRPr="006328E2">
        <w:t>Si allega:</w:t>
      </w:r>
    </w:p>
    <w:p w:rsidR="004032DB" w:rsidRPr="006328E2" w:rsidRDefault="004032DB" w:rsidP="004032DB">
      <w:pPr>
        <w:autoSpaceDE w:val="0"/>
        <w:autoSpaceDN w:val="0"/>
        <w:adjustRightInd w:val="0"/>
      </w:pPr>
      <w:r w:rsidRPr="006328E2">
        <w:t>1)</w:t>
      </w:r>
      <w:r w:rsidR="00C82F4D" w:rsidRPr="006328E2">
        <w:t xml:space="preserve"> copia documento di identità in corso di validità del</w:t>
      </w:r>
      <w:r w:rsidR="0022333D" w:rsidRPr="006328E2">
        <w:t>/</w:t>
      </w:r>
      <w:r w:rsidR="00C82F4D" w:rsidRPr="006328E2">
        <w:t>i</w:t>
      </w:r>
      <w:r w:rsidR="0022333D" w:rsidRPr="006328E2">
        <w:t xml:space="preserve"> </w:t>
      </w:r>
      <w:r w:rsidR="00C82F4D" w:rsidRPr="006328E2">
        <w:t>sottoscrittore/i</w:t>
      </w:r>
      <w:r w:rsidRPr="006328E2">
        <w:t>________</w:t>
      </w:r>
      <w:r w:rsidR="005A7DF0">
        <w:t>_______</w:t>
      </w:r>
      <w:r w:rsidRPr="006328E2">
        <w:t>___________</w:t>
      </w:r>
    </w:p>
    <w:p w:rsidR="004032DB" w:rsidRPr="006328E2" w:rsidRDefault="005A7DF0" w:rsidP="004032DB">
      <w:pPr>
        <w:autoSpaceDE w:val="0"/>
        <w:autoSpaceDN w:val="0"/>
        <w:adjustRightInd w:val="0"/>
      </w:pPr>
      <w:proofErr w:type="gramStart"/>
      <w:r>
        <w:t>rilasciato</w:t>
      </w:r>
      <w:proofErr w:type="gramEnd"/>
      <w:r>
        <w:t xml:space="preserve"> da </w:t>
      </w:r>
      <w:r w:rsidR="004032DB" w:rsidRPr="006328E2">
        <w:t>__________</w:t>
      </w:r>
      <w:r>
        <w:t>__________________________</w:t>
      </w:r>
      <w:r w:rsidR="004032DB" w:rsidRPr="006328E2">
        <w:t xml:space="preserve">___ </w:t>
      </w:r>
      <w:r>
        <w:t xml:space="preserve"> in data </w:t>
      </w:r>
      <w:r w:rsidR="004032DB" w:rsidRPr="006328E2">
        <w:t xml:space="preserve"> __________________________</w:t>
      </w:r>
    </w:p>
    <w:p w:rsidR="0022333D" w:rsidRPr="006328E2" w:rsidRDefault="0022333D" w:rsidP="005E136B">
      <w:pPr>
        <w:autoSpaceDE w:val="0"/>
        <w:autoSpaceDN w:val="0"/>
        <w:adjustRightInd w:val="0"/>
      </w:pPr>
    </w:p>
    <w:p w:rsidR="0022333D" w:rsidRPr="006328E2" w:rsidRDefault="0022333D" w:rsidP="005E136B">
      <w:pPr>
        <w:autoSpaceDE w:val="0"/>
        <w:autoSpaceDN w:val="0"/>
        <w:adjustRightInd w:val="0"/>
      </w:pPr>
    </w:p>
    <w:p w:rsidR="005E136B" w:rsidRPr="006328E2" w:rsidRDefault="005E136B" w:rsidP="005E136B">
      <w:pPr>
        <w:autoSpaceDE w:val="0"/>
        <w:autoSpaceDN w:val="0"/>
        <w:adjustRightInd w:val="0"/>
      </w:pPr>
      <w:r w:rsidRPr="006328E2">
        <w:t>Luogo e data</w:t>
      </w:r>
      <w:r w:rsidR="0022333D" w:rsidRPr="006328E2">
        <w:tab/>
      </w:r>
      <w:r w:rsidR="0022333D" w:rsidRPr="006328E2">
        <w:tab/>
      </w:r>
      <w:r w:rsidR="0022333D" w:rsidRPr="006328E2">
        <w:tab/>
      </w:r>
      <w:r w:rsidR="0022333D" w:rsidRPr="006328E2">
        <w:tab/>
      </w:r>
      <w:r w:rsidR="0022333D" w:rsidRPr="006328E2">
        <w:tab/>
      </w:r>
      <w:r w:rsidR="0022333D" w:rsidRPr="006328E2">
        <w:tab/>
        <w:t xml:space="preserve">                             Firma per esteso</w:t>
      </w:r>
    </w:p>
    <w:p w:rsidR="000F2AEB" w:rsidRPr="006328E2" w:rsidRDefault="0022333D" w:rsidP="003879A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328E2">
        <w:t xml:space="preserve">______________________________                                             </w:t>
      </w:r>
      <w:r w:rsidR="006328E2">
        <w:t xml:space="preserve">  _____________________________</w:t>
      </w:r>
      <w:r w:rsidRPr="006328E2">
        <w:rPr>
          <w:sz w:val="20"/>
          <w:szCs w:val="20"/>
        </w:rPr>
        <w:t xml:space="preserve">  </w:t>
      </w:r>
    </w:p>
    <w:sectPr w:rsidR="000F2AEB" w:rsidRPr="006328E2" w:rsidSect="00105AF8">
      <w:pgSz w:w="12240" w:h="15840"/>
      <w:pgMar w:top="107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B76"/>
    <w:multiLevelType w:val="hybridMultilevel"/>
    <w:tmpl w:val="4650CE14"/>
    <w:lvl w:ilvl="0" w:tplc="9F368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9DB"/>
    <w:multiLevelType w:val="hybridMultilevel"/>
    <w:tmpl w:val="D6169B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3640"/>
    <w:multiLevelType w:val="hybridMultilevel"/>
    <w:tmpl w:val="EFD20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467BC"/>
    <w:multiLevelType w:val="hybridMultilevel"/>
    <w:tmpl w:val="DF22DB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80EE1"/>
    <w:multiLevelType w:val="hybridMultilevel"/>
    <w:tmpl w:val="174C2046"/>
    <w:lvl w:ilvl="0" w:tplc="9F3682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D393C"/>
    <w:multiLevelType w:val="hybridMultilevel"/>
    <w:tmpl w:val="D78CD1A6"/>
    <w:lvl w:ilvl="0" w:tplc="9F368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2"/>
    <w:rsid w:val="000233E8"/>
    <w:rsid w:val="000342C4"/>
    <w:rsid w:val="00042FEE"/>
    <w:rsid w:val="00057016"/>
    <w:rsid w:val="000715F9"/>
    <w:rsid w:val="00074106"/>
    <w:rsid w:val="000803E6"/>
    <w:rsid w:val="00081E7F"/>
    <w:rsid w:val="000A662F"/>
    <w:rsid w:val="000C7DF3"/>
    <w:rsid w:val="000E0137"/>
    <w:rsid w:val="000F2739"/>
    <w:rsid w:val="000F2AEB"/>
    <w:rsid w:val="00105AF8"/>
    <w:rsid w:val="00140A75"/>
    <w:rsid w:val="001568C5"/>
    <w:rsid w:val="00170582"/>
    <w:rsid w:val="001C098C"/>
    <w:rsid w:val="001C560B"/>
    <w:rsid w:val="001D1288"/>
    <w:rsid w:val="001D6EB9"/>
    <w:rsid w:val="001E185D"/>
    <w:rsid w:val="001E36A7"/>
    <w:rsid w:val="0022333D"/>
    <w:rsid w:val="0025557F"/>
    <w:rsid w:val="00265FE6"/>
    <w:rsid w:val="0027617D"/>
    <w:rsid w:val="00294181"/>
    <w:rsid w:val="002A7759"/>
    <w:rsid w:val="002B103E"/>
    <w:rsid w:val="002D0643"/>
    <w:rsid w:val="002D5836"/>
    <w:rsid w:val="003026F8"/>
    <w:rsid w:val="003065D0"/>
    <w:rsid w:val="0031362D"/>
    <w:rsid w:val="00326A1E"/>
    <w:rsid w:val="003473A6"/>
    <w:rsid w:val="00363D12"/>
    <w:rsid w:val="003773EA"/>
    <w:rsid w:val="003879AF"/>
    <w:rsid w:val="00391F13"/>
    <w:rsid w:val="003C3411"/>
    <w:rsid w:val="003C6E14"/>
    <w:rsid w:val="003E03BD"/>
    <w:rsid w:val="003E1814"/>
    <w:rsid w:val="003E5290"/>
    <w:rsid w:val="003F41A3"/>
    <w:rsid w:val="003F5A5F"/>
    <w:rsid w:val="004032DB"/>
    <w:rsid w:val="004122AE"/>
    <w:rsid w:val="00414D7D"/>
    <w:rsid w:val="004319CB"/>
    <w:rsid w:val="00446B1A"/>
    <w:rsid w:val="00481F97"/>
    <w:rsid w:val="00490F01"/>
    <w:rsid w:val="004A48B6"/>
    <w:rsid w:val="004C0D4E"/>
    <w:rsid w:val="004C7372"/>
    <w:rsid w:val="004F7B0C"/>
    <w:rsid w:val="0050003F"/>
    <w:rsid w:val="0050075F"/>
    <w:rsid w:val="0050633C"/>
    <w:rsid w:val="00510C18"/>
    <w:rsid w:val="00520D56"/>
    <w:rsid w:val="005221BF"/>
    <w:rsid w:val="00525C6F"/>
    <w:rsid w:val="005625D8"/>
    <w:rsid w:val="005666BC"/>
    <w:rsid w:val="00571B67"/>
    <w:rsid w:val="00572F85"/>
    <w:rsid w:val="005A511B"/>
    <w:rsid w:val="005A7DF0"/>
    <w:rsid w:val="005C0B70"/>
    <w:rsid w:val="005C2D26"/>
    <w:rsid w:val="005C5018"/>
    <w:rsid w:val="005C6121"/>
    <w:rsid w:val="005D7177"/>
    <w:rsid w:val="005E136B"/>
    <w:rsid w:val="006328E2"/>
    <w:rsid w:val="006420D7"/>
    <w:rsid w:val="00657E2D"/>
    <w:rsid w:val="006728DF"/>
    <w:rsid w:val="006926D8"/>
    <w:rsid w:val="00756BC6"/>
    <w:rsid w:val="0076145D"/>
    <w:rsid w:val="007B609F"/>
    <w:rsid w:val="007D4996"/>
    <w:rsid w:val="007E74CC"/>
    <w:rsid w:val="007F408C"/>
    <w:rsid w:val="00801D59"/>
    <w:rsid w:val="00824494"/>
    <w:rsid w:val="00860D4A"/>
    <w:rsid w:val="00876B36"/>
    <w:rsid w:val="00880CB2"/>
    <w:rsid w:val="00886D0B"/>
    <w:rsid w:val="008954C9"/>
    <w:rsid w:val="008A5951"/>
    <w:rsid w:val="008B6222"/>
    <w:rsid w:val="008D22E0"/>
    <w:rsid w:val="009014EE"/>
    <w:rsid w:val="00901DF7"/>
    <w:rsid w:val="0090254B"/>
    <w:rsid w:val="00910856"/>
    <w:rsid w:val="00920E6A"/>
    <w:rsid w:val="00925CDB"/>
    <w:rsid w:val="0097479C"/>
    <w:rsid w:val="009C2919"/>
    <w:rsid w:val="009D3948"/>
    <w:rsid w:val="00A047A2"/>
    <w:rsid w:val="00A1405A"/>
    <w:rsid w:val="00A23721"/>
    <w:rsid w:val="00A46208"/>
    <w:rsid w:val="00A72105"/>
    <w:rsid w:val="00A760D5"/>
    <w:rsid w:val="00AA0157"/>
    <w:rsid w:val="00AA3917"/>
    <w:rsid w:val="00AA4BF4"/>
    <w:rsid w:val="00AF14D9"/>
    <w:rsid w:val="00B15488"/>
    <w:rsid w:val="00B164E6"/>
    <w:rsid w:val="00B1732C"/>
    <w:rsid w:val="00B23B1C"/>
    <w:rsid w:val="00B642F4"/>
    <w:rsid w:val="00BC2B4B"/>
    <w:rsid w:val="00C21D71"/>
    <w:rsid w:val="00C22C7D"/>
    <w:rsid w:val="00C44F72"/>
    <w:rsid w:val="00C47597"/>
    <w:rsid w:val="00C62B66"/>
    <w:rsid w:val="00C82F4D"/>
    <w:rsid w:val="00C87A29"/>
    <w:rsid w:val="00C96A5A"/>
    <w:rsid w:val="00CF14C4"/>
    <w:rsid w:val="00D012BD"/>
    <w:rsid w:val="00D02D5E"/>
    <w:rsid w:val="00D16127"/>
    <w:rsid w:val="00D83ABE"/>
    <w:rsid w:val="00DA002A"/>
    <w:rsid w:val="00DB656E"/>
    <w:rsid w:val="00DB68A2"/>
    <w:rsid w:val="00DC2AD2"/>
    <w:rsid w:val="00DE4B72"/>
    <w:rsid w:val="00E12364"/>
    <w:rsid w:val="00E14A1D"/>
    <w:rsid w:val="00E33859"/>
    <w:rsid w:val="00E44A80"/>
    <w:rsid w:val="00EA631A"/>
    <w:rsid w:val="00EB16A0"/>
    <w:rsid w:val="00EB4D02"/>
    <w:rsid w:val="00EC09BC"/>
    <w:rsid w:val="00EC3E5D"/>
    <w:rsid w:val="00ED2B86"/>
    <w:rsid w:val="00F2777D"/>
    <w:rsid w:val="00F32EE5"/>
    <w:rsid w:val="00F34544"/>
    <w:rsid w:val="00F3527E"/>
    <w:rsid w:val="00FA2716"/>
    <w:rsid w:val="00FB1C6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051AF-CC57-4DA6-9588-2230109B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C21D71"/>
    <w:pPr>
      <w:keepNext/>
      <w:outlineLvl w:val="0"/>
    </w:pPr>
    <w:rPr>
      <w:rFonts w:eastAsia="Times New Roman"/>
      <w:color w:val="0000FF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rsid w:val="00446B1A"/>
    <w:pPr>
      <w:spacing w:line="360" w:lineRule="auto"/>
      <w:jc w:val="both"/>
    </w:pPr>
    <w:rPr>
      <w:rFonts w:eastAsia="Times New Roman"/>
      <w:lang w:eastAsia="it-IT"/>
    </w:rPr>
  </w:style>
  <w:style w:type="character" w:customStyle="1" w:styleId="rtf1Hyperlink">
    <w:name w:val="rtf1 Hyperlink"/>
    <w:rsid w:val="00446B1A"/>
    <w:rPr>
      <w:color w:val="0000FF"/>
      <w:u w:val="single"/>
    </w:rPr>
  </w:style>
  <w:style w:type="paragraph" w:customStyle="1" w:styleId="rtf1BodyTextIndent">
    <w:name w:val="rtf1 Body Text Indent"/>
    <w:basedOn w:val="Normale"/>
    <w:rsid w:val="00571B67"/>
    <w:pPr>
      <w:spacing w:line="360" w:lineRule="auto"/>
      <w:ind w:left="360"/>
      <w:jc w:val="both"/>
    </w:pPr>
    <w:rPr>
      <w:rFonts w:eastAsia="Times New Roman"/>
      <w:lang w:eastAsia="it-IT"/>
    </w:rPr>
  </w:style>
  <w:style w:type="character" w:customStyle="1" w:styleId="Titolo1Carattere">
    <w:name w:val="Titolo 1 Carattere"/>
    <w:link w:val="Titolo1"/>
    <w:rsid w:val="00C21D71"/>
    <w:rPr>
      <w:rFonts w:eastAsia="Times New Roman"/>
      <w:color w:val="0000FF"/>
      <w:sz w:val="28"/>
    </w:rPr>
  </w:style>
  <w:style w:type="paragraph" w:styleId="Testofumetto">
    <w:name w:val="Balloon Text"/>
    <w:basedOn w:val="Normale"/>
    <w:link w:val="TestofumettoCarattere"/>
    <w:rsid w:val="00A140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1405A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mpierantozzi</dc:creator>
  <cp:keywords/>
  <cp:lastModifiedBy>Valeria Cavenaghi</cp:lastModifiedBy>
  <cp:revision>21</cp:revision>
  <cp:lastPrinted>2021-02-03T15:57:00Z</cp:lastPrinted>
  <dcterms:created xsi:type="dcterms:W3CDTF">2021-02-03T15:23:00Z</dcterms:created>
  <dcterms:modified xsi:type="dcterms:W3CDTF">2021-02-03T15:58:00Z</dcterms:modified>
</cp:coreProperties>
</file>